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85" w:rsidRDefault="007C0585"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r>
        <w:rPr>
          <w:sz w:val="24"/>
        </w:rPr>
        <w:t>Specific Heat</w:t>
      </w:r>
    </w:p>
    <w:p w:rsidR="00A9340D" w:rsidRDefault="00A9340D" w:rsidP="00A9340D">
      <w:pPr>
        <w:jc w:val="center"/>
        <w:rPr>
          <w:sz w:val="24"/>
        </w:rPr>
      </w:pPr>
      <w:r>
        <w:rPr>
          <w:sz w:val="24"/>
        </w:rPr>
        <w:t>Tanner Gibson</w:t>
      </w:r>
      <w:r>
        <w:rPr>
          <w:sz w:val="24"/>
        </w:rPr>
        <w:br/>
        <w:t>Rick Greenwood</w:t>
      </w:r>
      <w:r>
        <w:rPr>
          <w:sz w:val="24"/>
        </w:rPr>
        <w:br/>
      </w:r>
      <w:proofErr w:type="spellStart"/>
      <w:r>
        <w:rPr>
          <w:sz w:val="24"/>
        </w:rPr>
        <w:t>Breanna</w:t>
      </w:r>
      <w:proofErr w:type="spellEnd"/>
      <w:r>
        <w:rPr>
          <w:sz w:val="24"/>
        </w:rPr>
        <w:t xml:space="preserve"> </w:t>
      </w:r>
      <w:proofErr w:type="spellStart"/>
      <w:r>
        <w:rPr>
          <w:sz w:val="24"/>
        </w:rPr>
        <w:t>Bloemker</w:t>
      </w:r>
      <w:proofErr w:type="spellEnd"/>
      <w:r>
        <w:rPr>
          <w:sz w:val="24"/>
        </w:rPr>
        <w:br/>
        <w:t>4/24/13</w:t>
      </w: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jc w:val="center"/>
        <w:rPr>
          <w:sz w:val="24"/>
        </w:rPr>
      </w:pPr>
    </w:p>
    <w:p w:rsidR="00A9340D" w:rsidRDefault="00A9340D" w:rsidP="00A9340D">
      <w:pPr>
        <w:rPr>
          <w:sz w:val="24"/>
        </w:rPr>
      </w:pPr>
      <w:r>
        <w:rPr>
          <w:sz w:val="24"/>
        </w:rPr>
        <w:lastRenderedPageBreak/>
        <w:t>Objective</w:t>
      </w:r>
      <w:proofErr w:type="gramStart"/>
      <w:r>
        <w:rPr>
          <w:sz w:val="24"/>
        </w:rPr>
        <w:t>:</w:t>
      </w:r>
      <w:proofErr w:type="gramEnd"/>
      <w:r>
        <w:rPr>
          <w:sz w:val="24"/>
        </w:rPr>
        <w:br/>
        <w:t>To identify the composition of different metal specimens by measuring their specific heats.</w:t>
      </w:r>
    </w:p>
    <w:p w:rsidR="00A9340D" w:rsidRDefault="00A9340D" w:rsidP="00A9340D">
      <w:pPr>
        <w:rPr>
          <w:sz w:val="24"/>
        </w:rPr>
      </w:pPr>
      <w:r>
        <w:rPr>
          <w:sz w:val="24"/>
        </w:rPr>
        <w:t>Theory</w:t>
      </w:r>
      <w:proofErr w:type="gramStart"/>
      <w:r>
        <w:rPr>
          <w:sz w:val="24"/>
        </w:rPr>
        <w:t>:</w:t>
      </w:r>
      <w:proofErr w:type="gramEnd"/>
      <w:r>
        <w:rPr>
          <w:sz w:val="24"/>
        </w:rPr>
        <w:br/>
        <w:t>Heat transfer into or out of an object involves a temperature change.  Heat added causes as increase in temperature; heat removed causes a decrease in temperature.  Over a reasonably range of temperatures, experiments show that the heat transfer is proportional to the temperature change.  In addition, it is observed experimentally that for the same temperature change in a given material, heat transfer is proportional to the mass of the object.  The constant of proportionality is defined to be the specific heat of the material, c.  The constant c represents the amount of heat that is transferred in/out of a material per unit mass per unit temperature change.</w:t>
      </w:r>
      <w:r w:rsidR="002417FC">
        <w:rPr>
          <w:sz w:val="24"/>
        </w:rPr>
        <w:t xml:space="preserve">  It is a material constant, independent of the shape or mass of the material.</w:t>
      </w:r>
    </w:p>
    <w:p w:rsidR="002417FC" w:rsidRDefault="002417FC" w:rsidP="002417FC">
      <w:pPr>
        <w:rPr>
          <w:sz w:val="24"/>
        </w:rPr>
      </w:pPr>
      <w:r>
        <w:rPr>
          <w:sz w:val="24"/>
        </w:rPr>
        <w:t>Procedure</w:t>
      </w:r>
      <w:proofErr w:type="gramStart"/>
      <w:r>
        <w:rPr>
          <w:sz w:val="24"/>
        </w:rPr>
        <w:t>:</w:t>
      </w:r>
      <w:proofErr w:type="gramEnd"/>
      <w:r>
        <w:rPr>
          <w:sz w:val="24"/>
        </w:rPr>
        <w:br/>
        <w:t>First, we received five, 5, metal specimen.  For each of the metals we did the following:</w:t>
      </w:r>
    </w:p>
    <w:p w:rsidR="002417FC" w:rsidRDefault="002417FC" w:rsidP="002417FC">
      <w:pPr>
        <w:pStyle w:val="ListParagraph"/>
        <w:numPr>
          <w:ilvl w:val="0"/>
          <w:numId w:val="1"/>
        </w:numPr>
        <w:rPr>
          <w:sz w:val="24"/>
        </w:rPr>
      </w:pPr>
      <w:r>
        <w:rPr>
          <w:sz w:val="24"/>
        </w:rPr>
        <w:t>Using a triple beam balance, determine the specimen mass.</w:t>
      </w:r>
    </w:p>
    <w:p w:rsidR="002417FC" w:rsidRDefault="002417FC" w:rsidP="002417FC">
      <w:pPr>
        <w:pStyle w:val="ListParagraph"/>
        <w:numPr>
          <w:ilvl w:val="0"/>
          <w:numId w:val="1"/>
        </w:numPr>
        <w:rPr>
          <w:sz w:val="24"/>
        </w:rPr>
      </w:pPr>
      <w:r>
        <w:rPr>
          <w:sz w:val="24"/>
        </w:rPr>
        <w:t>Determine the mass of a Styrofoam cup (which will be used for all the specimens).</w:t>
      </w:r>
    </w:p>
    <w:p w:rsidR="002417FC" w:rsidRDefault="002417FC" w:rsidP="002417FC">
      <w:pPr>
        <w:pStyle w:val="ListParagraph"/>
        <w:numPr>
          <w:ilvl w:val="0"/>
          <w:numId w:val="1"/>
        </w:numPr>
        <w:rPr>
          <w:sz w:val="24"/>
        </w:rPr>
      </w:pPr>
      <w:r>
        <w:rPr>
          <w:sz w:val="24"/>
        </w:rPr>
        <w:t>Fill the cup ¼ full with tap water at room temperature.</w:t>
      </w:r>
    </w:p>
    <w:p w:rsidR="000078AA" w:rsidRDefault="002417FC" w:rsidP="002417FC">
      <w:pPr>
        <w:pStyle w:val="ListParagraph"/>
        <w:numPr>
          <w:ilvl w:val="0"/>
          <w:numId w:val="1"/>
        </w:numPr>
        <w:rPr>
          <w:sz w:val="24"/>
        </w:rPr>
      </w:pPr>
      <w:r>
        <w:rPr>
          <w:sz w:val="24"/>
        </w:rPr>
        <w:t>Determine the mass of the cup/water – subtract the cup mass to determine the mass of the water</w:t>
      </w:r>
      <w:r w:rsidR="000078AA">
        <w:rPr>
          <w:sz w:val="24"/>
        </w:rPr>
        <w:t xml:space="preserve"> with will be heated.</w:t>
      </w:r>
    </w:p>
    <w:p w:rsidR="000078AA" w:rsidRDefault="000078AA" w:rsidP="002417FC">
      <w:pPr>
        <w:pStyle w:val="ListParagraph"/>
        <w:numPr>
          <w:ilvl w:val="0"/>
          <w:numId w:val="1"/>
        </w:numPr>
        <w:rPr>
          <w:sz w:val="24"/>
        </w:rPr>
      </w:pPr>
      <w:r>
        <w:rPr>
          <w:sz w:val="24"/>
        </w:rPr>
        <w:t xml:space="preserve">Start </w:t>
      </w:r>
      <w:proofErr w:type="spellStart"/>
      <w:r>
        <w:rPr>
          <w:sz w:val="24"/>
        </w:rPr>
        <w:t>DataStudio</w:t>
      </w:r>
      <w:proofErr w:type="spellEnd"/>
      <w:r>
        <w:rPr>
          <w:sz w:val="24"/>
        </w:rPr>
        <w:t xml:space="preserve"> software; create experiment; setup and select ‘stainless steel temperature sensor’.  The sensor plugs into the analog input on the interface. </w:t>
      </w:r>
    </w:p>
    <w:p w:rsidR="000078AA" w:rsidRDefault="000078AA" w:rsidP="002417FC">
      <w:pPr>
        <w:pStyle w:val="ListParagraph"/>
        <w:numPr>
          <w:ilvl w:val="0"/>
          <w:numId w:val="1"/>
        </w:numPr>
        <w:rPr>
          <w:sz w:val="24"/>
        </w:rPr>
      </w:pPr>
      <w:r>
        <w:rPr>
          <w:sz w:val="24"/>
        </w:rPr>
        <w:t>Put the sensor in the water and record the water temperature before immersing the metal specimen into the water.</w:t>
      </w:r>
    </w:p>
    <w:p w:rsidR="000078AA" w:rsidRDefault="000078AA" w:rsidP="002417FC">
      <w:pPr>
        <w:pStyle w:val="ListParagraph"/>
        <w:numPr>
          <w:ilvl w:val="0"/>
          <w:numId w:val="1"/>
        </w:numPr>
        <w:rPr>
          <w:sz w:val="24"/>
        </w:rPr>
      </w:pPr>
      <w:r>
        <w:rPr>
          <w:sz w:val="24"/>
        </w:rPr>
        <w:t>Fill a glass beaker with tap water and bring it to a boil on a hotplate.  Suspend the specimen in the water from a cord so that it doesn’t touch the beaker.  Allow to boil for at least 5 minutes so that the temperature is 100 ̊C.</w:t>
      </w:r>
    </w:p>
    <w:p w:rsidR="000078AA" w:rsidRDefault="000078AA" w:rsidP="002417FC">
      <w:pPr>
        <w:pStyle w:val="ListParagraph"/>
        <w:numPr>
          <w:ilvl w:val="0"/>
          <w:numId w:val="1"/>
        </w:numPr>
        <w:rPr>
          <w:sz w:val="24"/>
        </w:rPr>
      </w:pPr>
      <w:r>
        <w:rPr>
          <w:sz w:val="24"/>
        </w:rPr>
        <w:t>Quickly move the hot specimen into the Styrofoam cup and cover with the lid.  Insert the temperature sensor through a hole in the cover so that it doesn’t touch the specimen.</w:t>
      </w:r>
    </w:p>
    <w:p w:rsidR="000078AA" w:rsidRDefault="000078AA" w:rsidP="002417FC">
      <w:pPr>
        <w:pStyle w:val="ListParagraph"/>
        <w:numPr>
          <w:ilvl w:val="0"/>
          <w:numId w:val="1"/>
        </w:numPr>
        <w:rPr>
          <w:sz w:val="24"/>
        </w:rPr>
      </w:pPr>
      <w:r>
        <w:rPr>
          <w:sz w:val="24"/>
        </w:rPr>
        <w:t xml:space="preserve">Restart the data taking and select digital and graph display.  To facilitate heat </w:t>
      </w:r>
      <w:proofErr w:type="spellStart"/>
      <w:r>
        <w:rPr>
          <w:sz w:val="24"/>
        </w:rPr>
        <w:t>transferr</w:t>
      </w:r>
      <w:proofErr w:type="spellEnd"/>
      <w:r>
        <w:rPr>
          <w:sz w:val="24"/>
        </w:rPr>
        <w:t>, gently swish the fluid periodically.</w:t>
      </w:r>
    </w:p>
    <w:p w:rsidR="000078AA" w:rsidRDefault="000078AA" w:rsidP="002417FC">
      <w:pPr>
        <w:pStyle w:val="ListParagraph"/>
        <w:numPr>
          <w:ilvl w:val="0"/>
          <w:numId w:val="1"/>
        </w:numPr>
        <w:rPr>
          <w:sz w:val="24"/>
        </w:rPr>
      </w:pPr>
      <w:r>
        <w:rPr>
          <w:sz w:val="24"/>
        </w:rPr>
        <w:t>The water temperature will gradually rise.  When you observe that the temperature has equilibrated, note the final water temperature.</w:t>
      </w:r>
    </w:p>
    <w:p w:rsidR="000078AA" w:rsidRDefault="000078AA" w:rsidP="000078AA">
      <w:pPr>
        <w:rPr>
          <w:sz w:val="24"/>
        </w:rPr>
      </w:pPr>
    </w:p>
    <w:p w:rsidR="000078AA" w:rsidRDefault="000078AA" w:rsidP="000078AA">
      <w:pPr>
        <w:rPr>
          <w:sz w:val="24"/>
        </w:rPr>
      </w:pPr>
    </w:p>
    <w:p w:rsidR="000078AA" w:rsidRPr="000078AA" w:rsidRDefault="000078AA" w:rsidP="000078AA">
      <w:pPr>
        <w:rPr>
          <w:sz w:val="24"/>
        </w:rPr>
      </w:pPr>
      <w:r>
        <w:rPr>
          <w:sz w:val="24"/>
        </w:rPr>
        <w:lastRenderedPageBreak/>
        <w:t>Data:</w:t>
      </w:r>
    </w:p>
    <w:tbl>
      <w:tblPr>
        <w:tblStyle w:val="TableGrid"/>
        <w:tblW w:w="0" w:type="auto"/>
        <w:tblLook w:val="04A0" w:firstRow="1" w:lastRow="0" w:firstColumn="1" w:lastColumn="0" w:noHBand="0" w:noVBand="1"/>
      </w:tblPr>
      <w:tblGrid>
        <w:gridCol w:w="1166"/>
        <w:gridCol w:w="1042"/>
        <w:gridCol w:w="1055"/>
        <w:gridCol w:w="1045"/>
        <w:gridCol w:w="1054"/>
        <w:gridCol w:w="1050"/>
        <w:gridCol w:w="1049"/>
        <w:gridCol w:w="1061"/>
        <w:gridCol w:w="1054"/>
      </w:tblGrid>
      <w:tr w:rsidR="000C3656" w:rsidTr="000078AA">
        <w:tc>
          <w:tcPr>
            <w:tcW w:w="1064" w:type="dxa"/>
          </w:tcPr>
          <w:p w:rsidR="000078AA" w:rsidRDefault="000078AA" w:rsidP="000078AA">
            <w:pPr>
              <w:jc w:val="center"/>
              <w:rPr>
                <w:sz w:val="24"/>
              </w:rPr>
            </w:pPr>
            <w:r>
              <w:rPr>
                <w:sz w:val="24"/>
              </w:rPr>
              <w:t xml:space="preserve">Specimen </w:t>
            </w:r>
            <w:r>
              <w:rPr>
                <w:sz w:val="24"/>
              </w:rPr>
              <w:br/>
              <w:t>ID</w:t>
            </w:r>
          </w:p>
        </w:tc>
        <w:tc>
          <w:tcPr>
            <w:tcW w:w="1064" w:type="dxa"/>
          </w:tcPr>
          <w:p w:rsidR="000078AA" w:rsidRDefault="000078AA" w:rsidP="000078AA">
            <w:pPr>
              <w:jc w:val="center"/>
              <w:rPr>
                <w:sz w:val="24"/>
              </w:rPr>
            </w:pPr>
            <w:proofErr w:type="spellStart"/>
            <w:r>
              <w:rPr>
                <w:sz w:val="24"/>
              </w:rPr>
              <w:t>m</w:t>
            </w:r>
            <w:r>
              <w:rPr>
                <w:sz w:val="16"/>
              </w:rPr>
              <w:t>s</w:t>
            </w:r>
            <w:proofErr w:type="spellEnd"/>
            <w:r>
              <w:rPr>
                <w:sz w:val="24"/>
              </w:rPr>
              <w:t>,</w:t>
            </w:r>
            <w:r w:rsidR="000C3656">
              <w:rPr>
                <w:sz w:val="24"/>
              </w:rPr>
              <w:t xml:space="preserve"> </w:t>
            </w:r>
            <w:r>
              <w:rPr>
                <w:sz w:val="24"/>
              </w:rPr>
              <w:t>g</w:t>
            </w:r>
          </w:p>
        </w:tc>
        <w:tc>
          <w:tcPr>
            <w:tcW w:w="1064" w:type="dxa"/>
          </w:tcPr>
          <w:p w:rsidR="000078AA" w:rsidRPr="000C3656" w:rsidRDefault="000C3656" w:rsidP="000078AA">
            <w:pPr>
              <w:jc w:val="center"/>
              <w:rPr>
                <w:sz w:val="24"/>
              </w:rPr>
            </w:pPr>
            <w:r>
              <w:rPr>
                <w:sz w:val="24"/>
              </w:rPr>
              <w:t>m</w:t>
            </w:r>
            <w:r>
              <w:rPr>
                <w:sz w:val="16"/>
              </w:rPr>
              <w:t>w</w:t>
            </w:r>
            <w:r>
              <w:rPr>
                <w:sz w:val="24"/>
              </w:rPr>
              <w:t>, g</w:t>
            </w:r>
          </w:p>
        </w:tc>
        <w:tc>
          <w:tcPr>
            <w:tcW w:w="1064" w:type="dxa"/>
          </w:tcPr>
          <w:p w:rsidR="000078AA" w:rsidRPr="000C3656" w:rsidRDefault="000C3656" w:rsidP="000078AA">
            <w:pPr>
              <w:jc w:val="center"/>
              <w:rPr>
                <w:sz w:val="24"/>
              </w:rPr>
            </w:pPr>
            <w:r>
              <w:rPr>
                <w:sz w:val="24"/>
              </w:rPr>
              <w:t>T</w:t>
            </w:r>
            <w:r>
              <w:rPr>
                <w:sz w:val="16"/>
              </w:rPr>
              <w:t>w</w:t>
            </w:r>
            <w:r>
              <w:rPr>
                <w:sz w:val="24"/>
              </w:rPr>
              <w:t>, ̊C</w:t>
            </w:r>
          </w:p>
        </w:tc>
        <w:tc>
          <w:tcPr>
            <w:tcW w:w="1064" w:type="dxa"/>
          </w:tcPr>
          <w:p w:rsidR="000078AA" w:rsidRPr="000C3656" w:rsidRDefault="000C3656" w:rsidP="000078AA">
            <w:pPr>
              <w:jc w:val="center"/>
              <w:rPr>
                <w:sz w:val="24"/>
              </w:rPr>
            </w:pPr>
            <w:proofErr w:type="spellStart"/>
            <w:r>
              <w:rPr>
                <w:sz w:val="24"/>
              </w:rPr>
              <w:t>T</w:t>
            </w:r>
            <w:r>
              <w:rPr>
                <w:sz w:val="16"/>
              </w:rPr>
              <w:t>final</w:t>
            </w:r>
            <w:proofErr w:type="spellEnd"/>
            <w:r>
              <w:rPr>
                <w:sz w:val="24"/>
              </w:rPr>
              <w:t xml:space="preserve">, </w:t>
            </w:r>
            <w:r w:rsidRPr="000C3656">
              <w:rPr>
                <w:sz w:val="24"/>
              </w:rPr>
              <w:t>̊C</w:t>
            </w:r>
          </w:p>
        </w:tc>
        <w:tc>
          <w:tcPr>
            <w:tcW w:w="1064" w:type="dxa"/>
          </w:tcPr>
          <w:p w:rsidR="000078AA" w:rsidRDefault="000C3656" w:rsidP="000078AA">
            <w:pPr>
              <w:jc w:val="center"/>
              <w:rPr>
                <w:sz w:val="24"/>
              </w:rPr>
            </w:pPr>
            <w:proofErr w:type="spellStart"/>
            <w:r>
              <w:rPr>
                <w:sz w:val="24"/>
              </w:rPr>
              <w:t>ΔT</w:t>
            </w:r>
            <w:r>
              <w:rPr>
                <w:sz w:val="16"/>
              </w:rPr>
              <w:t>w</w:t>
            </w:r>
            <w:proofErr w:type="spellEnd"/>
            <w:r>
              <w:rPr>
                <w:sz w:val="16"/>
              </w:rPr>
              <w:t xml:space="preserve">, </w:t>
            </w:r>
            <w:r w:rsidRPr="000C3656">
              <w:rPr>
                <w:sz w:val="24"/>
              </w:rPr>
              <w:t>̊C</w:t>
            </w:r>
          </w:p>
        </w:tc>
        <w:tc>
          <w:tcPr>
            <w:tcW w:w="1064" w:type="dxa"/>
          </w:tcPr>
          <w:p w:rsidR="000078AA" w:rsidRDefault="000C3656" w:rsidP="000078AA">
            <w:pPr>
              <w:jc w:val="center"/>
              <w:rPr>
                <w:sz w:val="24"/>
              </w:rPr>
            </w:pPr>
            <w:r>
              <w:rPr>
                <w:sz w:val="24"/>
              </w:rPr>
              <w:t>ΔT</w:t>
            </w:r>
            <w:r>
              <w:rPr>
                <w:sz w:val="16"/>
              </w:rPr>
              <w:t>s</w:t>
            </w:r>
            <w:r>
              <w:rPr>
                <w:sz w:val="24"/>
              </w:rPr>
              <w:t xml:space="preserve">, </w:t>
            </w:r>
            <w:r w:rsidRPr="000C3656">
              <w:rPr>
                <w:sz w:val="24"/>
              </w:rPr>
              <w:t>̊C</w:t>
            </w:r>
          </w:p>
        </w:tc>
        <w:tc>
          <w:tcPr>
            <w:tcW w:w="1064" w:type="dxa"/>
          </w:tcPr>
          <w:p w:rsidR="000078AA" w:rsidRPr="000C3656" w:rsidRDefault="000C3656" w:rsidP="000078AA">
            <w:pPr>
              <w:jc w:val="center"/>
              <w:rPr>
                <w:sz w:val="24"/>
              </w:rPr>
            </w:pPr>
            <w:proofErr w:type="spellStart"/>
            <w:r>
              <w:rPr>
                <w:sz w:val="24"/>
              </w:rPr>
              <w:t>Q</w:t>
            </w:r>
            <w:r>
              <w:rPr>
                <w:sz w:val="16"/>
              </w:rPr>
              <w:t>w</w:t>
            </w:r>
            <w:proofErr w:type="spellEnd"/>
            <w:r>
              <w:rPr>
                <w:sz w:val="24"/>
              </w:rPr>
              <w:t xml:space="preserve">, </w:t>
            </w:r>
            <w:proofErr w:type="spellStart"/>
            <w:r>
              <w:rPr>
                <w:sz w:val="24"/>
              </w:rPr>
              <w:t>cal</w:t>
            </w:r>
            <w:proofErr w:type="spellEnd"/>
          </w:p>
        </w:tc>
        <w:tc>
          <w:tcPr>
            <w:tcW w:w="1064" w:type="dxa"/>
          </w:tcPr>
          <w:p w:rsidR="000078AA" w:rsidRDefault="000C3656" w:rsidP="000078AA">
            <w:pPr>
              <w:jc w:val="center"/>
              <w:rPr>
                <w:sz w:val="24"/>
              </w:rPr>
            </w:pPr>
            <w:proofErr w:type="spellStart"/>
            <w:r>
              <w:rPr>
                <w:sz w:val="24"/>
              </w:rPr>
              <w:t>c</w:t>
            </w:r>
            <w:r>
              <w:rPr>
                <w:sz w:val="16"/>
              </w:rPr>
              <w:t>s</w:t>
            </w:r>
            <w:proofErr w:type="spellEnd"/>
            <w:r>
              <w:rPr>
                <w:sz w:val="24"/>
              </w:rPr>
              <w:t xml:space="preserve">, </w:t>
            </w:r>
            <w:proofErr w:type="spellStart"/>
            <w:r>
              <w:rPr>
                <w:sz w:val="24"/>
              </w:rPr>
              <w:t>cal</w:t>
            </w:r>
            <w:proofErr w:type="spellEnd"/>
            <w:r>
              <w:rPr>
                <w:sz w:val="24"/>
              </w:rPr>
              <w:t xml:space="preserve">/g </w:t>
            </w:r>
            <w:r w:rsidRPr="000C3656">
              <w:rPr>
                <w:sz w:val="24"/>
              </w:rPr>
              <w:t>̊C</w:t>
            </w:r>
          </w:p>
        </w:tc>
      </w:tr>
      <w:tr w:rsidR="000C3656" w:rsidTr="000078AA">
        <w:tc>
          <w:tcPr>
            <w:tcW w:w="1064" w:type="dxa"/>
          </w:tcPr>
          <w:p w:rsidR="000078AA" w:rsidRDefault="00BF243B" w:rsidP="000078AA">
            <w:pPr>
              <w:jc w:val="center"/>
              <w:rPr>
                <w:sz w:val="24"/>
              </w:rPr>
            </w:pPr>
            <w:r>
              <w:rPr>
                <w:sz w:val="24"/>
              </w:rPr>
              <w:t>A</w:t>
            </w:r>
          </w:p>
        </w:tc>
        <w:tc>
          <w:tcPr>
            <w:tcW w:w="1064" w:type="dxa"/>
          </w:tcPr>
          <w:p w:rsidR="000078AA" w:rsidRDefault="00BF243B" w:rsidP="000078AA">
            <w:pPr>
              <w:jc w:val="center"/>
              <w:rPr>
                <w:sz w:val="24"/>
              </w:rPr>
            </w:pPr>
            <w:r>
              <w:rPr>
                <w:sz w:val="24"/>
              </w:rPr>
              <w:t>80</w:t>
            </w:r>
          </w:p>
        </w:tc>
        <w:tc>
          <w:tcPr>
            <w:tcW w:w="1064" w:type="dxa"/>
          </w:tcPr>
          <w:p w:rsidR="000078AA" w:rsidRDefault="00BF243B" w:rsidP="000078AA">
            <w:pPr>
              <w:jc w:val="center"/>
              <w:rPr>
                <w:sz w:val="24"/>
              </w:rPr>
            </w:pPr>
            <w:r>
              <w:rPr>
                <w:sz w:val="24"/>
              </w:rPr>
              <w:t>172.45</w:t>
            </w:r>
          </w:p>
        </w:tc>
        <w:tc>
          <w:tcPr>
            <w:tcW w:w="1064" w:type="dxa"/>
          </w:tcPr>
          <w:p w:rsidR="000078AA" w:rsidRDefault="00BF243B" w:rsidP="000078AA">
            <w:pPr>
              <w:jc w:val="center"/>
              <w:rPr>
                <w:sz w:val="24"/>
              </w:rPr>
            </w:pPr>
            <w:r>
              <w:rPr>
                <w:sz w:val="24"/>
              </w:rPr>
              <w:t>22.7</w:t>
            </w:r>
          </w:p>
        </w:tc>
        <w:tc>
          <w:tcPr>
            <w:tcW w:w="1064" w:type="dxa"/>
          </w:tcPr>
          <w:p w:rsidR="000078AA" w:rsidRDefault="00BF243B" w:rsidP="000078AA">
            <w:pPr>
              <w:jc w:val="center"/>
              <w:rPr>
                <w:sz w:val="24"/>
              </w:rPr>
            </w:pPr>
            <w:r>
              <w:rPr>
                <w:sz w:val="24"/>
              </w:rPr>
              <w:t>25.6</w:t>
            </w:r>
          </w:p>
        </w:tc>
        <w:tc>
          <w:tcPr>
            <w:tcW w:w="1064" w:type="dxa"/>
          </w:tcPr>
          <w:p w:rsidR="000078AA" w:rsidRDefault="00BF243B" w:rsidP="000078AA">
            <w:pPr>
              <w:jc w:val="center"/>
              <w:rPr>
                <w:sz w:val="24"/>
              </w:rPr>
            </w:pPr>
            <w:r>
              <w:rPr>
                <w:sz w:val="24"/>
              </w:rPr>
              <w:t>2.9</w:t>
            </w:r>
          </w:p>
        </w:tc>
        <w:tc>
          <w:tcPr>
            <w:tcW w:w="1064" w:type="dxa"/>
          </w:tcPr>
          <w:p w:rsidR="000078AA" w:rsidRDefault="00BF243B" w:rsidP="000078AA">
            <w:pPr>
              <w:jc w:val="center"/>
              <w:rPr>
                <w:sz w:val="24"/>
              </w:rPr>
            </w:pPr>
            <w:r>
              <w:rPr>
                <w:sz w:val="24"/>
              </w:rPr>
              <w:t>74.4</w:t>
            </w:r>
          </w:p>
        </w:tc>
        <w:tc>
          <w:tcPr>
            <w:tcW w:w="1064" w:type="dxa"/>
          </w:tcPr>
          <w:p w:rsidR="000078AA" w:rsidRDefault="00BF243B" w:rsidP="000078AA">
            <w:pPr>
              <w:jc w:val="center"/>
              <w:rPr>
                <w:sz w:val="24"/>
              </w:rPr>
            </w:pPr>
            <w:r>
              <w:rPr>
                <w:sz w:val="24"/>
              </w:rPr>
              <w:t>500.12</w:t>
            </w:r>
          </w:p>
        </w:tc>
        <w:tc>
          <w:tcPr>
            <w:tcW w:w="1064" w:type="dxa"/>
          </w:tcPr>
          <w:p w:rsidR="000078AA" w:rsidRDefault="00BF243B" w:rsidP="000078AA">
            <w:pPr>
              <w:jc w:val="center"/>
              <w:rPr>
                <w:sz w:val="24"/>
              </w:rPr>
            </w:pPr>
            <w:r>
              <w:rPr>
                <w:sz w:val="24"/>
              </w:rPr>
              <w:t>.084</w:t>
            </w:r>
          </w:p>
        </w:tc>
      </w:tr>
      <w:tr w:rsidR="000C3656" w:rsidTr="000078AA">
        <w:tc>
          <w:tcPr>
            <w:tcW w:w="1064" w:type="dxa"/>
          </w:tcPr>
          <w:p w:rsidR="000078AA" w:rsidRDefault="00BF243B" w:rsidP="000078AA">
            <w:pPr>
              <w:jc w:val="center"/>
              <w:rPr>
                <w:sz w:val="24"/>
              </w:rPr>
            </w:pPr>
            <w:r>
              <w:rPr>
                <w:sz w:val="24"/>
              </w:rPr>
              <w:t>B</w:t>
            </w:r>
          </w:p>
        </w:tc>
        <w:tc>
          <w:tcPr>
            <w:tcW w:w="1064" w:type="dxa"/>
          </w:tcPr>
          <w:p w:rsidR="000078AA" w:rsidRDefault="00BF243B" w:rsidP="000078AA">
            <w:pPr>
              <w:jc w:val="center"/>
              <w:rPr>
                <w:sz w:val="24"/>
              </w:rPr>
            </w:pPr>
            <w:r>
              <w:rPr>
                <w:sz w:val="24"/>
              </w:rPr>
              <w:t>80.1</w:t>
            </w:r>
          </w:p>
        </w:tc>
        <w:tc>
          <w:tcPr>
            <w:tcW w:w="1064" w:type="dxa"/>
          </w:tcPr>
          <w:p w:rsidR="000078AA" w:rsidRDefault="00BF243B" w:rsidP="000078AA">
            <w:pPr>
              <w:jc w:val="center"/>
              <w:rPr>
                <w:sz w:val="24"/>
              </w:rPr>
            </w:pPr>
            <w:r>
              <w:rPr>
                <w:sz w:val="24"/>
              </w:rPr>
              <w:t>175.55</w:t>
            </w:r>
          </w:p>
        </w:tc>
        <w:tc>
          <w:tcPr>
            <w:tcW w:w="1064" w:type="dxa"/>
          </w:tcPr>
          <w:p w:rsidR="000078AA" w:rsidRDefault="00BF243B" w:rsidP="000078AA">
            <w:pPr>
              <w:jc w:val="center"/>
              <w:rPr>
                <w:sz w:val="24"/>
              </w:rPr>
            </w:pPr>
            <w:r>
              <w:rPr>
                <w:sz w:val="24"/>
              </w:rPr>
              <w:t>22.5</w:t>
            </w:r>
          </w:p>
        </w:tc>
        <w:tc>
          <w:tcPr>
            <w:tcW w:w="1064" w:type="dxa"/>
          </w:tcPr>
          <w:p w:rsidR="000078AA" w:rsidRDefault="00BF243B" w:rsidP="000078AA">
            <w:pPr>
              <w:jc w:val="center"/>
              <w:rPr>
                <w:sz w:val="24"/>
              </w:rPr>
            </w:pPr>
            <w:r>
              <w:rPr>
                <w:sz w:val="24"/>
              </w:rPr>
              <w:t>29.0</w:t>
            </w:r>
          </w:p>
        </w:tc>
        <w:tc>
          <w:tcPr>
            <w:tcW w:w="1064" w:type="dxa"/>
          </w:tcPr>
          <w:p w:rsidR="000078AA" w:rsidRDefault="00BF243B" w:rsidP="000078AA">
            <w:pPr>
              <w:jc w:val="center"/>
              <w:rPr>
                <w:sz w:val="24"/>
              </w:rPr>
            </w:pPr>
            <w:r>
              <w:rPr>
                <w:sz w:val="24"/>
              </w:rPr>
              <w:t>6.5</w:t>
            </w:r>
          </w:p>
        </w:tc>
        <w:tc>
          <w:tcPr>
            <w:tcW w:w="1064" w:type="dxa"/>
          </w:tcPr>
          <w:p w:rsidR="000078AA" w:rsidRDefault="00BF243B" w:rsidP="000078AA">
            <w:pPr>
              <w:jc w:val="center"/>
              <w:rPr>
                <w:sz w:val="24"/>
              </w:rPr>
            </w:pPr>
            <w:r>
              <w:rPr>
                <w:sz w:val="24"/>
              </w:rPr>
              <w:t>71</w:t>
            </w:r>
          </w:p>
        </w:tc>
        <w:tc>
          <w:tcPr>
            <w:tcW w:w="1064" w:type="dxa"/>
          </w:tcPr>
          <w:p w:rsidR="000078AA" w:rsidRDefault="00BF243B" w:rsidP="000078AA">
            <w:pPr>
              <w:jc w:val="center"/>
              <w:rPr>
                <w:sz w:val="24"/>
              </w:rPr>
            </w:pPr>
            <w:r>
              <w:rPr>
                <w:sz w:val="24"/>
              </w:rPr>
              <w:t>1141.08</w:t>
            </w:r>
          </w:p>
        </w:tc>
        <w:tc>
          <w:tcPr>
            <w:tcW w:w="1064" w:type="dxa"/>
          </w:tcPr>
          <w:p w:rsidR="000078AA" w:rsidRDefault="00BF243B" w:rsidP="000078AA">
            <w:pPr>
              <w:jc w:val="center"/>
              <w:rPr>
                <w:sz w:val="24"/>
              </w:rPr>
            </w:pPr>
            <w:r>
              <w:rPr>
                <w:sz w:val="24"/>
              </w:rPr>
              <w:t>.201</w:t>
            </w:r>
          </w:p>
        </w:tc>
      </w:tr>
      <w:tr w:rsidR="000C3656" w:rsidTr="000078AA">
        <w:tc>
          <w:tcPr>
            <w:tcW w:w="1064" w:type="dxa"/>
          </w:tcPr>
          <w:p w:rsidR="000078AA" w:rsidRDefault="00BF243B" w:rsidP="000078AA">
            <w:pPr>
              <w:jc w:val="center"/>
              <w:rPr>
                <w:sz w:val="24"/>
              </w:rPr>
            </w:pPr>
            <w:r>
              <w:rPr>
                <w:sz w:val="24"/>
              </w:rPr>
              <w:t>C</w:t>
            </w:r>
          </w:p>
        </w:tc>
        <w:tc>
          <w:tcPr>
            <w:tcW w:w="1064" w:type="dxa"/>
          </w:tcPr>
          <w:p w:rsidR="000078AA" w:rsidRDefault="00BF243B" w:rsidP="000078AA">
            <w:pPr>
              <w:jc w:val="center"/>
              <w:rPr>
                <w:sz w:val="24"/>
              </w:rPr>
            </w:pPr>
            <w:r>
              <w:rPr>
                <w:sz w:val="24"/>
              </w:rPr>
              <w:t>80.7</w:t>
            </w:r>
          </w:p>
        </w:tc>
        <w:tc>
          <w:tcPr>
            <w:tcW w:w="1064" w:type="dxa"/>
          </w:tcPr>
          <w:p w:rsidR="000078AA" w:rsidRDefault="00BF243B" w:rsidP="000078AA">
            <w:pPr>
              <w:jc w:val="center"/>
              <w:rPr>
                <w:sz w:val="24"/>
              </w:rPr>
            </w:pPr>
            <w:r>
              <w:rPr>
                <w:sz w:val="24"/>
              </w:rPr>
              <w:t>177.15</w:t>
            </w:r>
          </w:p>
        </w:tc>
        <w:tc>
          <w:tcPr>
            <w:tcW w:w="1064" w:type="dxa"/>
          </w:tcPr>
          <w:p w:rsidR="000078AA" w:rsidRDefault="00BF243B" w:rsidP="000078AA">
            <w:pPr>
              <w:jc w:val="center"/>
              <w:rPr>
                <w:sz w:val="24"/>
              </w:rPr>
            </w:pPr>
            <w:r>
              <w:rPr>
                <w:sz w:val="24"/>
              </w:rPr>
              <w:t>22.5</w:t>
            </w:r>
          </w:p>
        </w:tc>
        <w:tc>
          <w:tcPr>
            <w:tcW w:w="1064" w:type="dxa"/>
          </w:tcPr>
          <w:p w:rsidR="000078AA" w:rsidRDefault="00BF243B" w:rsidP="000078AA">
            <w:pPr>
              <w:jc w:val="center"/>
              <w:rPr>
                <w:sz w:val="24"/>
              </w:rPr>
            </w:pPr>
            <w:r>
              <w:rPr>
                <w:sz w:val="24"/>
              </w:rPr>
              <w:t>26.1</w:t>
            </w:r>
          </w:p>
        </w:tc>
        <w:tc>
          <w:tcPr>
            <w:tcW w:w="1064" w:type="dxa"/>
          </w:tcPr>
          <w:p w:rsidR="000078AA" w:rsidRDefault="00BF243B" w:rsidP="000078AA">
            <w:pPr>
              <w:jc w:val="center"/>
              <w:rPr>
                <w:sz w:val="24"/>
              </w:rPr>
            </w:pPr>
            <w:r>
              <w:rPr>
                <w:sz w:val="24"/>
              </w:rPr>
              <w:t>3.6</w:t>
            </w:r>
          </w:p>
        </w:tc>
        <w:tc>
          <w:tcPr>
            <w:tcW w:w="1064" w:type="dxa"/>
          </w:tcPr>
          <w:p w:rsidR="000078AA" w:rsidRDefault="00BF243B" w:rsidP="000078AA">
            <w:pPr>
              <w:jc w:val="center"/>
              <w:rPr>
                <w:sz w:val="24"/>
              </w:rPr>
            </w:pPr>
            <w:r>
              <w:rPr>
                <w:sz w:val="24"/>
              </w:rPr>
              <w:t>73.9</w:t>
            </w:r>
          </w:p>
        </w:tc>
        <w:tc>
          <w:tcPr>
            <w:tcW w:w="1064" w:type="dxa"/>
          </w:tcPr>
          <w:p w:rsidR="000078AA" w:rsidRDefault="00BF243B" w:rsidP="000078AA">
            <w:pPr>
              <w:jc w:val="center"/>
              <w:rPr>
                <w:sz w:val="24"/>
              </w:rPr>
            </w:pPr>
            <w:r>
              <w:rPr>
                <w:sz w:val="24"/>
              </w:rPr>
              <w:t>637.74</w:t>
            </w:r>
          </w:p>
        </w:tc>
        <w:tc>
          <w:tcPr>
            <w:tcW w:w="1064" w:type="dxa"/>
          </w:tcPr>
          <w:p w:rsidR="000078AA" w:rsidRDefault="00BF243B" w:rsidP="000078AA">
            <w:pPr>
              <w:jc w:val="center"/>
              <w:rPr>
                <w:sz w:val="24"/>
              </w:rPr>
            </w:pPr>
            <w:r>
              <w:rPr>
                <w:sz w:val="24"/>
              </w:rPr>
              <w:t>.11</w:t>
            </w:r>
          </w:p>
        </w:tc>
      </w:tr>
      <w:tr w:rsidR="000C3656" w:rsidTr="000078AA">
        <w:tc>
          <w:tcPr>
            <w:tcW w:w="1064" w:type="dxa"/>
          </w:tcPr>
          <w:p w:rsidR="000078AA" w:rsidRDefault="00BF243B" w:rsidP="000078AA">
            <w:pPr>
              <w:jc w:val="center"/>
              <w:rPr>
                <w:sz w:val="24"/>
              </w:rPr>
            </w:pPr>
            <w:r>
              <w:rPr>
                <w:sz w:val="24"/>
              </w:rPr>
              <w:t>D</w:t>
            </w:r>
          </w:p>
        </w:tc>
        <w:tc>
          <w:tcPr>
            <w:tcW w:w="1064" w:type="dxa"/>
          </w:tcPr>
          <w:p w:rsidR="000078AA" w:rsidRDefault="00BF243B" w:rsidP="000078AA">
            <w:pPr>
              <w:jc w:val="center"/>
              <w:rPr>
                <w:sz w:val="24"/>
              </w:rPr>
            </w:pPr>
            <w:r>
              <w:rPr>
                <w:sz w:val="24"/>
              </w:rPr>
              <w:t>80.1</w:t>
            </w:r>
          </w:p>
        </w:tc>
        <w:tc>
          <w:tcPr>
            <w:tcW w:w="1064" w:type="dxa"/>
          </w:tcPr>
          <w:p w:rsidR="000078AA" w:rsidRDefault="00BF243B" w:rsidP="000078AA">
            <w:pPr>
              <w:jc w:val="center"/>
              <w:rPr>
                <w:sz w:val="24"/>
              </w:rPr>
            </w:pPr>
            <w:r>
              <w:rPr>
                <w:sz w:val="24"/>
              </w:rPr>
              <w:t>295.65</w:t>
            </w:r>
          </w:p>
        </w:tc>
        <w:tc>
          <w:tcPr>
            <w:tcW w:w="1064" w:type="dxa"/>
          </w:tcPr>
          <w:p w:rsidR="000078AA" w:rsidRDefault="00BF243B" w:rsidP="000078AA">
            <w:pPr>
              <w:jc w:val="center"/>
              <w:rPr>
                <w:sz w:val="24"/>
              </w:rPr>
            </w:pPr>
            <w:r>
              <w:rPr>
                <w:sz w:val="24"/>
              </w:rPr>
              <w:t>21.9</w:t>
            </w:r>
          </w:p>
        </w:tc>
        <w:tc>
          <w:tcPr>
            <w:tcW w:w="1064" w:type="dxa"/>
          </w:tcPr>
          <w:p w:rsidR="000078AA" w:rsidRDefault="00BF243B" w:rsidP="000078AA">
            <w:pPr>
              <w:jc w:val="center"/>
              <w:rPr>
                <w:sz w:val="24"/>
              </w:rPr>
            </w:pPr>
            <w:r>
              <w:rPr>
                <w:sz w:val="24"/>
              </w:rPr>
              <w:t>23.7</w:t>
            </w:r>
          </w:p>
        </w:tc>
        <w:tc>
          <w:tcPr>
            <w:tcW w:w="1064" w:type="dxa"/>
          </w:tcPr>
          <w:p w:rsidR="000078AA" w:rsidRDefault="00BF243B" w:rsidP="000078AA">
            <w:pPr>
              <w:jc w:val="center"/>
              <w:rPr>
                <w:sz w:val="24"/>
              </w:rPr>
            </w:pPr>
            <w:r>
              <w:rPr>
                <w:sz w:val="24"/>
              </w:rPr>
              <w:t>1.8</w:t>
            </w:r>
          </w:p>
        </w:tc>
        <w:tc>
          <w:tcPr>
            <w:tcW w:w="1064" w:type="dxa"/>
          </w:tcPr>
          <w:p w:rsidR="000078AA" w:rsidRDefault="00BF243B" w:rsidP="00BF243B">
            <w:pPr>
              <w:jc w:val="center"/>
              <w:rPr>
                <w:sz w:val="24"/>
              </w:rPr>
            </w:pPr>
            <w:r>
              <w:rPr>
                <w:sz w:val="24"/>
              </w:rPr>
              <w:t>76.3</w:t>
            </w:r>
          </w:p>
        </w:tc>
        <w:tc>
          <w:tcPr>
            <w:tcW w:w="1064" w:type="dxa"/>
          </w:tcPr>
          <w:p w:rsidR="000078AA" w:rsidRDefault="00BF243B" w:rsidP="000078AA">
            <w:pPr>
              <w:jc w:val="center"/>
              <w:rPr>
                <w:sz w:val="24"/>
              </w:rPr>
            </w:pPr>
            <w:r>
              <w:rPr>
                <w:sz w:val="24"/>
              </w:rPr>
              <w:t>532.17</w:t>
            </w:r>
          </w:p>
        </w:tc>
        <w:tc>
          <w:tcPr>
            <w:tcW w:w="1064" w:type="dxa"/>
          </w:tcPr>
          <w:p w:rsidR="000078AA" w:rsidRDefault="00BF243B" w:rsidP="000078AA">
            <w:pPr>
              <w:jc w:val="center"/>
              <w:rPr>
                <w:sz w:val="24"/>
              </w:rPr>
            </w:pPr>
            <w:r>
              <w:rPr>
                <w:sz w:val="24"/>
              </w:rPr>
              <w:t>.087</w:t>
            </w:r>
          </w:p>
        </w:tc>
      </w:tr>
      <w:tr w:rsidR="000C3656" w:rsidTr="000078AA">
        <w:tc>
          <w:tcPr>
            <w:tcW w:w="1064" w:type="dxa"/>
          </w:tcPr>
          <w:p w:rsidR="000078AA" w:rsidRDefault="00BF243B" w:rsidP="000078AA">
            <w:pPr>
              <w:jc w:val="center"/>
              <w:rPr>
                <w:sz w:val="24"/>
              </w:rPr>
            </w:pPr>
            <w:r>
              <w:rPr>
                <w:sz w:val="24"/>
              </w:rPr>
              <w:t>E</w:t>
            </w:r>
          </w:p>
        </w:tc>
        <w:tc>
          <w:tcPr>
            <w:tcW w:w="1064" w:type="dxa"/>
          </w:tcPr>
          <w:p w:rsidR="000078AA" w:rsidRDefault="00BF243B" w:rsidP="000078AA">
            <w:pPr>
              <w:jc w:val="center"/>
              <w:rPr>
                <w:sz w:val="24"/>
              </w:rPr>
            </w:pPr>
            <w:r>
              <w:rPr>
                <w:sz w:val="24"/>
              </w:rPr>
              <w:t>80.7</w:t>
            </w:r>
          </w:p>
        </w:tc>
        <w:tc>
          <w:tcPr>
            <w:tcW w:w="1064" w:type="dxa"/>
          </w:tcPr>
          <w:p w:rsidR="000078AA" w:rsidRDefault="00BF243B" w:rsidP="000078AA">
            <w:pPr>
              <w:jc w:val="center"/>
              <w:rPr>
                <w:sz w:val="24"/>
              </w:rPr>
            </w:pPr>
            <w:r>
              <w:rPr>
                <w:sz w:val="24"/>
              </w:rPr>
              <w:t>184.55</w:t>
            </w:r>
          </w:p>
        </w:tc>
        <w:tc>
          <w:tcPr>
            <w:tcW w:w="1064" w:type="dxa"/>
          </w:tcPr>
          <w:p w:rsidR="000078AA" w:rsidRDefault="00BF243B" w:rsidP="000078AA">
            <w:pPr>
              <w:jc w:val="center"/>
              <w:rPr>
                <w:sz w:val="24"/>
              </w:rPr>
            </w:pPr>
            <w:r>
              <w:rPr>
                <w:sz w:val="24"/>
              </w:rPr>
              <w:t>22.3</w:t>
            </w:r>
          </w:p>
        </w:tc>
        <w:tc>
          <w:tcPr>
            <w:tcW w:w="1064" w:type="dxa"/>
          </w:tcPr>
          <w:p w:rsidR="000078AA" w:rsidRDefault="00BF243B" w:rsidP="000078AA">
            <w:pPr>
              <w:jc w:val="center"/>
              <w:rPr>
                <w:sz w:val="24"/>
              </w:rPr>
            </w:pPr>
            <w:r>
              <w:rPr>
                <w:sz w:val="24"/>
              </w:rPr>
              <w:t>25.1</w:t>
            </w:r>
          </w:p>
        </w:tc>
        <w:tc>
          <w:tcPr>
            <w:tcW w:w="1064" w:type="dxa"/>
          </w:tcPr>
          <w:p w:rsidR="000078AA" w:rsidRDefault="00BF243B" w:rsidP="000078AA">
            <w:pPr>
              <w:jc w:val="center"/>
              <w:rPr>
                <w:sz w:val="24"/>
              </w:rPr>
            </w:pPr>
            <w:r>
              <w:rPr>
                <w:sz w:val="24"/>
              </w:rPr>
              <w:t>2.8</w:t>
            </w:r>
          </w:p>
        </w:tc>
        <w:tc>
          <w:tcPr>
            <w:tcW w:w="1064" w:type="dxa"/>
          </w:tcPr>
          <w:p w:rsidR="000078AA" w:rsidRDefault="00BF243B" w:rsidP="000078AA">
            <w:pPr>
              <w:jc w:val="center"/>
              <w:rPr>
                <w:sz w:val="24"/>
              </w:rPr>
            </w:pPr>
            <w:r>
              <w:rPr>
                <w:sz w:val="24"/>
              </w:rPr>
              <w:t>74.9</w:t>
            </w:r>
          </w:p>
        </w:tc>
        <w:tc>
          <w:tcPr>
            <w:tcW w:w="1064" w:type="dxa"/>
          </w:tcPr>
          <w:p w:rsidR="000078AA" w:rsidRDefault="00BF243B" w:rsidP="000078AA">
            <w:pPr>
              <w:jc w:val="center"/>
              <w:rPr>
                <w:sz w:val="24"/>
              </w:rPr>
            </w:pPr>
            <w:r>
              <w:rPr>
                <w:sz w:val="24"/>
              </w:rPr>
              <w:t>516.74</w:t>
            </w:r>
          </w:p>
        </w:tc>
        <w:tc>
          <w:tcPr>
            <w:tcW w:w="1064" w:type="dxa"/>
          </w:tcPr>
          <w:p w:rsidR="000078AA" w:rsidRDefault="00BF243B" w:rsidP="000078AA">
            <w:pPr>
              <w:jc w:val="center"/>
              <w:rPr>
                <w:sz w:val="24"/>
              </w:rPr>
            </w:pPr>
            <w:r>
              <w:rPr>
                <w:sz w:val="24"/>
              </w:rPr>
              <w:t>.085</w:t>
            </w:r>
          </w:p>
        </w:tc>
      </w:tr>
    </w:tbl>
    <w:p w:rsidR="00E57314" w:rsidRDefault="00BF243B" w:rsidP="000078AA">
      <w:pPr>
        <w:rPr>
          <w:sz w:val="24"/>
        </w:rPr>
      </w:pPr>
      <w:r>
        <w:rPr>
          <w:sz w:val="24"/>
        </w:rPr>
        <w:t>Formulas</w:t>
      </w:r>
      <w:proofErr w:type="gramStart"/>
      <w:r>
        <w:rPr>
          <w:sz w:val="24"/>
        </w:rPr>
        <w:t>:</w:t>
      </w:r>
      <w:proofErr w:type="gramEnd"/>
      <w:r>
        <w:rPr>
          <w:sz w:val="24"/>
        </w:rPr>
        <w:br/>
      </w:r>
      <w:r w:rsidR="00E57314">
        <w:rPr>
          <w:sz w:val="24"/>
        </w:rPr>
        <w:t xml:space="preserve">Q = </w:t>
      </w:r>
      <w:proofErr w:type="spellStart"/>
      <w:r w:rsidR="00E57314">
        <w:rPr>
          <w:sz w:val="24"/>
        </w:rPr>
        <w:t>mcΔT</w:t>
      </w:r>
      <w:proofErr w:type="spellEnd"/>
      <w:r w:rsidR="00E57314">
        <w:rPr>
          <w:sz w:val="24"/>
        </w:rPr>
        <w:br/>
      </w:r>
      <w:proofErr w:type="spellStart"/>
      <w:r w:rsidR="00E57314" w:rsidRPr="00E57314">
        <w:rPr>
          <w:sz w:val="24"/>
        </w:rPr>
        <w:t>Qw</w:t>
      </w:r>
      <w:proofErr w:type="spellEnd"/>
      <w:r w:rsidR="00E57314">
        <w:rPr>
          <w:sz w:val="24"/>
        </w:rPr>
        <w:t xml:space="preserve"> = </w:t>
      </w:r>
      <w:proofErr w:type="spellStart"/>
      <w:r w:rsidR="00E57314">
        <w:rPr>
          <w:sz w:val="24"/>
        </w:rPr>
        <w:t>m</w:t>
      </w:r>
      <w:r w:rsidR="00E57314">
        <w:rPr>
          <w:sz w:val="16"/>
        </w:rPr>
        <w:t>w</w:t>
      </w:r>
      <w:r w:rsidR="00E57314">
        <w:rPr>
          <w:sz w:val="24"/>
        </w:rPr>
        <w:t>c</w:t>
      </w:r>
      <w:r w:rsidR="00E57314">
        <w:rPr>
          <w:sz w:val="16"/>
        </w:rPr>
        <w:t>w</w:t>
      </w:r>
      <w:r w:rsidR="00E57314">
        <w:rPr>
          <w:sz w:val="24"/>
        </w:rPr>
        <w:t>ΔT</w:t>
      </w:r>
      <w:r w:rsidR="00E57314">
        <w:rPr>
          <w:sz w:val="16"/>
        </w:rPr>
        <w:t>w</w:t>
      </w:r>
      <w:proofErr w:type="spellEnd"/>
      <w:r w:rsidR="00E57314">
        <w:rPr>
          <w:sz w:val="16"/>
        </w:rPr>
        <w:br/>
      </w:r>
      <w:proofErr w:type="spellStart"/>
      <w:r w:rsidR="00E57314">
        <w:rPr>
          <w:sz w:val="24"/>
        </w:rPr>
        <w:t>c</w:t>
      </w:r>
      <w:r w:rsidR="00E57314">
        <w:rPr>
          <w:sz w:val="16"/>
        </w:rPr>
        <w:t>s</w:t>
      </w:r>
      <w:proofErr w:type="spellEnd"/>
      <w:r w:rsidR="00E57314">
        <w:rPr>
          <w:sz w:val="24"/>
        </w:rPr>
        <w:t xml:space="preserve"> = </w:t>
      </w:r>
      <w:proofErr w:type="spellStart"/>
      <w:r w:rsidR="00E57314">
        <w:rPr>
          <w:sz w:val="24"/>
        </w:rPr>
        <w:t>Q</w:t>
      </w:r>
      <w:r w:rsidR="00E57314">
        <w:rPr>
          <w:sz w:val="16"/>
        </w:rPr>
        <w:t>w</w:t>
      </w:r>
      <w:proofErr w:type="spellEnd"/>
      <w:r w:rsidR="00E57314">
        <w:rPr>
          <w:sz w:val="24"/>
        </w:rPr>
        <w:t>/</w:t>
      </w:r>
      <w:proofErr w:type="spellStart"/>
      <w:r w:rsidR="00E57314">
        <w:rPr>
          <w:sz w:val="24"/>
        </w:rPr>
        <w:t>m</w:t>
      </w:r>
      <w:r w:rsidR="00E57314">
        <w:rPr>
          <w:sz w:val="16"/>
        </w:rPr>
        <w:t>s</w:t>
      </w:r>
      <w:r w:rsidR="00E57314">
        <w:rPr>
          <w:sz w:val="24"/>
        </w:rPr>
        <w:t>ΔT</w:t>
      </w:r>
      <w:r w:rsidR="00E57314">
        <w:rPr>
          <w:sz w:val="16"/>
        </w:rPr>
        <w:t>s</w:t>
      </w:r>
      <w:proofErr w:type="spellEnd"/>
      <w:r w:rsidR="00E57314">
        <w:rPr>
          <w:sz w:val="16"/>
        </w:rPr>
        <w:br/>
      </w:r>
      <w:r w:rsidR="00E57314">
        <w:rPr>
          <w:sz w:val="24"/>
        </w:rPr>
        <w:t>% error = |Measured – Accepted|/Accepted * 100</w:t>
      </w:r>
    </w:p>
    <w:p w:rsidR="001264B3" w:rsidRDefault="00E57314" w:rsidP="000078AA">
      <w:pPr>
        <w:rPr>
          <w:sz w:val="24"/>
        </w:rPr>
      </w:pPr>
      <w:r>
        <w:rPr>
          <w:sz w:val="24"/>
        </w:rPr>
        <w:t>Results</w:t>
      </w:r>
      <w:proofErr w:type="gramStart"/>
      <w:r>
        <w:rPr>
          <w:sz w:val="24"/>
        </w:rPr>
        <w:t>:</w:t>
      </w:r>
      <w:proofErr w:type="gramEnd"/>
      <w:r>
        <w:rPr>
          <w:sz w:val="24"/>
        </w:rPr>
        <w:br/>
        <w:t>A was Zinc with a 9.7% error.</w:t>
      </w:r>
      <w:r>
        <w:rPr>
          <w:sz w:val="24"/>
        </w:rPr>
        <w:br/>
        <w:t>B was Aluminum with a 4.3% error.</w:t>
      </w:r>
      <w:r>
        <w:rPr>
          <w:sz w:val="24"/>
        </w:rPr>
        <w:br/>
        <w:t>C was Stainless Steel with a 0% error.</w:t>
      </w:r>
      <w:r>
        <w:rPr>
          <w:sz w:val="24"/>
        </w:rPr>
        <w:br/>
        <w:t>D was Copper with a 5.4% error.</w:t>
      </w:r>
      <w:r>
        <w:rPr>
          <w:sz w:val="24"/>
        </w:rPr>
        <w:br/>
      </w:r>
      <w:proofErr w:type="spellStart"/>
      <w:r>
        <w:rPr>
          <w:sz w:val="24"/>
        </w:rPr>
        <w:t>E</w:t>
      </w:r>
      <w:proofErr w:type="spellEnd"/>
      <w:r>
        <w:rPr>
          <w:sz w:val="24"/>
        </w:rPr>
        <w:t xml:space="preserve"> was Bronze with a 5.6% error.</w:t>
      </w:r>
    </w:p>
    <w:p w:rsidR="001264B3" w:rsidRDefault="001264B3" w:rsidP="000078AA">
      <w:pPr>
        <w:rPr>
          <w:sz w:val="24"/>
        </w:rPr>
      </w:pPr>
      <w:r>
        <w:rPr>
          <w:sz w:val="24"/>
        </w:rPr>
        <w:t>Error analysis</w:t>
      </w:r>
      <w:proofErr w:type="gramStart"/>
      <w:r>
        <w:rPr>
          <w:sz w:val="24"/>
        </w:rPr>
        <w:t>:</w:t>
      </w:r>
      <w:proofErr w:type="gramEnd"/>
      <w:r>
        <w:rPr>
          <w:sz w:val="24"/>
        </w:rPr>
        <w:br/>
        <w:t>Some of the errors that we came up with were that we did not let the metal quite get to 100 ̊C, we used too much water in the cool down process, the thermometer took some of the heat from the metal, and we could have had it out too long between the hot and cool water.</w:t>
      </w:r>
    </w:p>
    <w:p w:rsidR="001264B3" w:rsidRDefault="001264B3" w:rsidP="000078AA">
      <w:pPr>
        <w:rPr>
          <w:sz w:val="24"/>
        </w:rPr>
      </w:pPr>
      <w:r>
        <w:rPr>
          <w:sz w:val="24"/>
        </w:rPr>
        <w:t>Conclusion</w:t>
      </w:r>
      <w:proofErr w:type="gramStart"/>
      <w:r>
        <w:rPr>
          <w:sz w:val="24"/>
        </w:rPr>
        <w:t>:</w:t>
      </w:r>
      <w:proofErr w:type="gramEnd"/>
      <w:r>
        <w:rPr>
          <w:sz w:val="24"/>
        </w:rPr>
        <w:br/>
        <w:t>In conclusion the experiment went exactly how it is supposed to and I learned that you can tell what kind of metal it is just by simply heating it up and seeing the change in temperature of the water you cooled it with.</w:t>
      </w:r>
    </w:p>
    <w:p w:rsidR="002417FC" w:rsidRPr="000078AA" w:rsidRDefault="001264B3" w:rsidP="000078AA">
      <w:pPr>
        <w:rPr>
          <w:sz w:val="24"/>
        </w:rPr>
      </w:pPr>
      <w:r>
        <w:rPr>
          <w:sz w:val="24"/>
        </w:rPr>
        <w:t>References:</w:t>
      </w:r>
      <w:r>
        <w:rPr>
          <w:sz w:val="24"/>
        </w:rPr>
        <w:br/>
        <w:t xml:space="preserve">We only used ourselves and you as a reference. </w:t>
      </w:r>
      <w:bookmarkStart w:id="0" w:name="_GoBack"/>
      <w:bookmarkEnd w:id="0"/>
      <w:r w:rsidR="002417FC" w:rsidRPr="000078AA">
        <w:rPr>
          <w:sz w:val="24"/>
        </w:rPr>
        <w:br/>
      </w:r>
      <w:r w:rsidR="002417FC" w:rsidRPr="000078AA">
        <w:rPr>
          <w:sz w:val="24"/>
        </w:rPr>
        <w:br/>
      </w:r>
      <w:r w:rsidR="002417FC" w:rsidRPr="000078AA">
        <w:rPr>
          <w:sz w:val="24"/>
        </w:rPr>
        <w:br/>
      </w:r>
    </w:p>
    <w:p w:rsidR="00A9340D" w:rsidRDefault="00A9340D" w:rsidP="00A9340D">
      <w:pPr>
        <w:rPr>
          <w:sz w:val="24"/>
        </w:rPr>
      </w:pPr>
    </w:p>
    <w:p w:rsidR="00A9340D" w:rsidRPr="00A9340D" w:rsidRDefault="00A9340D" w:rsidP="00A9340D">
      <w:pPr>
        <w:rPr>
          <w:sz w:val="24"/>
        </w:rPr>
      </w:pPr>
    </w:p>
    <w:sectPr w:rsidR="00A9340D" w:rsidRPr="00A93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8479B"/>
    <w:multiLevelType w:val="hybridMultilevel"/>
    <w:tmpl w:val="7940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40D"/>
    <w:rsid w:val="000078AA"/>
    <w:rsid w:val="000C3656"/>
    <w:rsid w:val="001264B3"/>
    <w:rsid w:val="002417FC"/>
    <w:rsid w:val="007C0585"/>
    <w:rsid w:val="00A9340D"/>
    <w:rsid w:val="00BF243B"/>
    <w:rsid w:val="00E5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7FC"/>
    <w:pPr>
      <w:ind w:left="720"/>
      <w:contextualSpacing/>
    </w:pPr>
  </w:style>
  <w:style w:type="table" w:styleId="TableGrid">
    <w:name w:val="Table Grid"/>
    <w:basedOn w:val="TableNormal"/>
    <w:uiPriority w:val="59"/>
    <w:rsid w:val="00007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7FC"/>
    <w:pPr>
      <w:ind w:left="720"/>
      <w:contextualSpacing/>
    </w:pPr>
  </w:style>
  <w:style w:type="table" w:styleId="TableGrid">
    <w:name w:val="Table Grid"/>
    <w:basedOn w:val="TableNormal"/>
    <w:uiPriority w:val="59"/>
    <w:rsid w:val="00007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2</cp:revision>
  <dcterms:created xsi:type="dcterms:W3CDTF">2013-05-01T15:53:00Z</dcterms:created>
  <dcterms:modified xsi:type="dcterms:W3CDTF">2013-05-01T16:53:00Z</dcterms:modified>
</cp:coreProperties>
</file>